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40" w:rsidRPr="000D78A4" w:rsidRDefault="0091767E">
      <w:pPr>
        <w:spacing w:after="220" w:line="259" w:lineRule="auto"/>
        <w:ind w:left="10" w:hanging="10"/>
        <w:jc w:val="center"/>
        <w:rPr>
          <w:b/>
        </w:rPr>
      </w:pPr>
      <w:bookmarkStart w:id="0" w:name="_GoBack"/>
      <w:bookmarkEnd w:id="0"/>
      <w:r w:rsidRPr="000D78A4">
        <w:rPr>
          <w:b/>
        </w:rPr>
        <w:t>Zmluva o poskytovaní služieb</w:t>
      </w:r>
    </w:p>
    <w:p w:rsidR="003B6840" w:rsidRDefault="0091767E">
      <w:pPr>
        <w:spacing w:after="697"/>
        <w:ind w:left="-15" w:right="0"/>
      </w:pPr>
      <w:r>
        <w:t xml:space="preserve">Uzatvorená v zmysle Š 269 </w:t>
      </w:r>
      <w:proofErr w:type="spellStart"/>
      <w:r>
        <w:t>odst</w:t>
      </w:r>
      <w:proofErr w:type="spellEnd"/>
      <w:r>
        <w:t>. 2 Obchodného zákonníka v znení neskorších predpisov</w:t>
      </w:r>
    </w:p>
    <w:p w:rsidR="003B6840" w:rsidRPr="000D78A4" w:rsidRDefault="0091767E">
      <w:pPr>
        <w:spacing w:after="368"/>
        <w:ind w:left="2783" w:right="0"/>
        <w:rPr>
          <w:b/>
        </w:rPr>
      </w:pPr>
      <w:r w:rsidRPr="000D78A4">
        <w:rPr>
          <w:b/>
        </w:rPr>
        <w:t>Zmluvné strany</w:t>
      </w:r>
    </w:p>
    <w:tbl>
      <w:tblPr>
        <w:tblStyle w:val="TableGrid"/>
        <w:tblW w:w="6806" w:type="dxa"/>
        <w:tblInd w:w="56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1891"/>
        <w:gridCol w:w="4915"/>
      </w:tblGrid>
      <w:tr w:rsidR="003B6840" w:rsidRPr="000D78A4">
        <w:trPr>
          <w:trHeight w:val="31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B6840" w:rsidRPr="000D78A4" w:rsidRDefault="0091767E">
            <w:pPr>
              <w:spacing w:after="0" w:line="259" w:lineRule="auto"/>
              <w:ind w:right="0"/>
              <w:jc w:val="left"/>
              <w:rPr>
                <w:b/>
                <w:szCs w:val="24"/>
              </w:rPr>
            </w:pPr>
            <w:proofErr w:type="spellStart"/>
            <w:r w:rsidRPr="000D78A4">
              <w:rPr>
                <w:b/>
                <w:szCs w:val="24"/>
              </w:rPr>
              <w:t>Objednávatel</w:t>
            </w:r>
            <w:proofErr w:type="spellEnd"/>
            <w:r w:rsidRPr="000D78A4">
              <w:rPr>
                <w:b/>
                <w:szCs w:val="24"/>
              </w:rPr>
              <w:t>' :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3B6840" w:rsidRPr="000D78A4" w:rsidRDefault="0091767E">
            <w:pPr>
              <w:spacing w:after="0" w:line="259" w:lineRule="auto"/>
              <w:ind w:right="0"/>
              <w:jc w:val="right"/>
              <w:rPr>
                <w:b/>
                <w:szCs w:val="24"/>
              </w:rPr>
            </w:pPr>
            <w:r w:rsidRPr="000D78A4">
              <w:rPr>
                <w:b/>
                <w:szCs w:val="24"/>
              </w:rPr>
              <w:t xml:space="preserve">Hotelová akadémia, </w:t>
            </w:r>
            <w:proofErr w:type="spellStart"/>
            <w:r w:rsidRPr="000D78A4">
              <w:rPr>
                <w:b/>
                <w:szCs w:val="24"/>
              </w:rPr>
              <w:t>Hlinská</w:t>
            </w:r>
            <w:proofErr w:type="spellEnd"/>
            <w:r w:rsidRPr="000D78A4">
              <w:rPr>
                <w:b/>
                <w:szCs w:val="24"/>
              </w:rPr>
              <w:t xml:space="preserve"> 31, 010 01 Žilina</w:t>
            </w:r>
          </w:p>
        </w:tc>
      </w:tr>
      <w:tr w:rsidR="003B6840">
        <w:trPr>
          <w:trHeight w:val="303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B6840" w:rsidRDefault="0091767E">
            <w:pPr>
              <w:spacing w:after="0" w:line="259" w:lineRule="auto"/>
              <w:ind w:right="0"/>
              <w:jc w:val="left"/>
            </w:pPr>
            <w:r>
              <w:t>zastúpená :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3B6840" w:rsidRDefault="000D78A4">
            <w:pPr>
              <w:spacing w:after="0" w:line="259" w:lineRule="auto"/>
              <w:ind w:left="384" w:right="0"/>
              <w:jc w:val="left"/>
            </w:pPr>
            <w:r>
              <w:t xml:space="preserve">Ing. Helena </w:t>
            </w:r>
            <w:proofErr w:type="spellStart"/>
            <w:r>
              <w:t>Milčevová</w:t>
            </w:r>
            <w:proofErr w:type="spellEnd"/>
            <w:r>
              <w:t>, riaditeľ</w:t>
            </w:r>
            <w:r w:rsidR="0091767E">
              <w:t>ka školy</w:t>
            </w:r>
          </w:p>
        </w:tc>
      </w:tr>
      <w:tr w:rsidR="003B6840">
        <w:trPr>
          <w:trHeight w:val="303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B6840" w:rsidRDefault="0091767E">
            <w:pPr>
              <w:spacing w:after="0" w:line="259" w:lineRule="auto"/>
              <w:ind w:right="0"/>
              <w:jc w:val="left"/>
            </w:pPr>
            <w:r>
              <w:t>IČO :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3B6840" w:rsidRDefault="0091767E">
            <w:pPr>
              <w:spacing w:after="0" w:line="259" w:lineRule="auto"/>
              <w:ind w:left="336" w:right="0"/>
              <w:jc w:val="left"/>
            </w:pPr>
            <w:r>
              <w:t>00158623</w:t>
            </w:r>
          </w:p>
        </w:tc>
      </w:tr>
      <w:tr w:rsidR="003B6840">
        <w:trPr>
          <w:trHeight w:val="30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B6840" w:rsidRDefault="0091767E">
            <w:pPr>
              <w:spacing w:after="0" w:line="259" w:lineRule="auto"/>
              <w:ind w:right="0"/>
              <w:jc w:val="left"/>
            </w:pPr>
            <w:r>
              <w:rPr>
                <w:sz w:val="22"/>
              </w:rPr>
              <w:t>DIČ :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3B6840" w:rsidRDefault="0091767E">
            <w:pPr>
              <w:spacing w:after="0" w:line="259" w:lineRule="auto"/>
              <w:ind w:left="336" w:right="0"/>
              <w:jc w:val="left"/>
            </w:pPr>
            <w:r>
              <w:t>2020644923</w:t>
            </w:r>
          </w:p>
        </w:tc>
      </w:tr>
      <w:tr w:rsidR="003B6840">
        <w:trPr>
          <w:trHeight w:val="30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B6840" w:rsidRDefault="0091767E">
            <w:pPr>
              <w:spacing w:after="0" w:line="259" w:lineRule="auto"/>
              <w:ind w:right="0"/>
              <w:jc w:val="left"/>
            </w:pPr>
            <w:r>
              <w:t>Bankové spojenie :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3B6840" w:rsidRDefault="0091767E">
            <w:pPr>
              <w:spacing w:after="0" w:line="259" w:lineRule="auto"/>
              <w:ind w:left="346" w:right="0"/>
              <w:jc w:val="left"/>
            </w:pPr>
            <w:r>
              <w:t>Štátna pokladnica</w:t>
            </w:r>
          </w:p>
        </w:tc>
      </w:tr>
      <w:tr w:rsidR="003B6840" w:rsidRPr="000D78A4">
        <w:trPr>
          <w:trHeight w:val="60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B6840" w:rsidRPr="000D78A4" w:rsidRDefault="0091767E">
            <w:pPr>
              <w:spacing w:after="0" w:line="259" w:lineRule="auto"/>
              <w:ind w:right="0"/>
              <w:rPr>
                <w:szCs w:val="24"/>
              </w:rPr>
            </w:pPr>
            <w:r w:rsidRPr="000D78A4">
              <w:rPr>
                <w:szCs w:val="24"/>
              </w:rPr>
              <w:t>číslo účtu : IBAN :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3B6840" w:rsidRPr="000D78A4" w:rsidRDefault="0091767E">
            <w:pPr>
              <w:spacing w:after="0" w:line="259" w:lineRule="auto"/>
              <w:ind w:left="336" w:right="0"/>
              <w:jc w:val="left"/>
              <w:rPr>
                <w:szCs w:val="24"/>
              </w:rPr>
            </w:pPr>
            <w:r w:rsidRPr="000D78A4">
              <w:rPr>
                <w:szCs w:val="24"/>
              </w:rPr>
              <w:t>SK 98 8180 0000 0070 0054 4480</w:t>
            </w:r>
          </w:p>
        </w:tc>
      </w:tr>
      <w:tr w:rsidR="003B6840">
        <w:trPr>
          <w:trHeight w:val="899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6840" w:rsidRPr="000D78A4" w:rsidRDefault="0091767E">
            <w:pPr>
              <w:spacing w:after="0" w:line="259" w:lineRule="auto"/>
              <w:ind w:right="0"/>
              <w:jc w:val="left"/>
              <w:rPr>
                <w:b/>
              </w:rPr>
            </w:pPr>
            <w:proofErr w:type="spellStart"/>
            <w:r w:rsidRPr="000D78A4">
              <w:rPr>
                <w:b/>
              </w:rPr>
              <w:t>Poskytovatel</w:t>
            </w:r>
            <w:proofErr w:type="spellEnd"/>
            <w:r w:rsidRPr="000D78A4">
              <w:rPr>
                <w:b/>
              </w:rPr>
              <w:t>' :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840" w:rsidRPr="000D78A4" w:rsidRDefault="0091767E">
            <w:pPr>
              <w:spacing w:after="0" w:line="259" w:lineRule="auto"/>
              <w:ind w:left="163" w:right="0"/>
              <w:jc w:val="left"/>
              <w:rPr>
                <w:b/>
              </w:rPr>
            </w:pPr>
            <w:r w:rsidRPr="000D78A4">
              <w:rPr>
                <w:b/>
              </w:rPr>
              <w:t xml:space="preserve">Mgr. Erika </w:t>
            </w:r>
            <w:proofErr w:type="spellStart"/>
            <w:r w:rsidRPr="000D78A4">
              <w:rPr>
                <w:b/>
              </w:rPr>
              <w:t>Kobyliaková</w:t>
            </w:r>
            <w:proofErr w:type="spellEnd"/>
          </w:p>
          <w:p w:rsidR="003B6840" w:rsidRPr="000D78A4" w:rsidRDefault="0091767E">
            <w:pPr>
              <w:spacing w:after="0" w:line="259" w:lineRule="auto"/>
              <w:ind w:left="154" w:right="0"/>
              <w:jc w:val="left"/>
            </w:pPr>
            <w:r w:rsidRPr="000D78A4">
              <w:t>Na Záhumní 1059/6 Teplička nad Váhom</w:t>
            </w:r>
          </w:p>
        </w:tc>
      </w:tr>
      <w:tr w:rsidR="003B6840">
        <w:trPr>
          <w:trHeight w:val="297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B6840" w:rsidRDefault="000D78A4">
            <w:pPr>
              <w:spacing w:after="0" w:line="259" w:lineRule="auto"/>
              <w:ind w:right="0"/>
              <w:jc w:val="left"/>
            </w:pPr>
            <w:r>
              <w:t>IČO :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3B6840" w:rsidRDefault="0091767E">
            <w:pPr>
              <w:spacing w:after="0" w:line="259" w:lineRule="auto"/>
              <w:ind w:left="163" w:right="0"/>
              <w:jc w:val="left"/>
            </w:pPr>
            <w:r>
              <w:t>40 946 339</w:t>
            </w:r>
          </w:p>
        </w:tc>
      </w:tr>
      <w:tr w:rsidR="003B6840">
        <w:trPr>
          <w:trHeight w:val="315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B6840" w:rsidRDefault="0091767E">
            <w:pPr>
              <w:spacing w:after="0" w:line="259" w:lineRule="auto"/>
              <w:ind w:right="0"/>
              <w:jc w:val="left"/>
            </w:pPr>
            <w:r>
              <w:t>DIČ :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3B6840" w:rsidRDefault="0091767E">
            <w:pPr>
              <w:spacing w:after="0" w:line="259" w:lineRule="auto"/>
              <w:ind w:left="182" w:right="0"/>
              <w:jc w:val="left"/>
            </w:pPr>
            <w:r>
              <w:t>1032428177</w:t>
            </w:r>
          </w:p>
        </w:tc>
      </w:tr>
      <w:tr w:rsidR="003B6840">
        <w:trPr>
          <w:trHeight w:val="258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3B6840" w:rsidRDefault="0091767E">
            <w:pPr>
              <w:spacing w:after="0" w:line="259" w:lineRule="auto"/>
              <w:ind w:right="0"/>
              <w:jc w:val="left"/>
            </w:pPr>
            <w:r>
              <w:t>Bankové spojenie</w:t>
            </w:r>
          </w:p>
        </w:tc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3B6840" w:rsidRDefault="0091767E">
            <w:pPr>
              <w:spacing w:after="0" w:line="259" w:lineRule="auto"/>
              <w:ind w:right="0"/>
              <w:jc w:val="left"/>
            </w:pPr>
            <w:r>
              <w:t>SK6809000000005119003447</w:t>
            </w:r>
          </w:p>
          <w:p w:rsidR="000D78A4" w:rsidRDefault="000D78A4">
            <w:pPr>
              <w:spacing w:after="0" w:line="259" w:lineRule="auto"/>
              <w:ind w:right="0"/>
              <w:jc w:val="left"/>
            </w:pPr>
          </w:p>
        </w:tc>
      </w:tr>
    </w:tbl>
    <w:p w:rsidR="003B6840" w:rsidRPr="000D78A4" w:rsidRDefault="0091767E">
      <w:pPr>
        <w:spacing w:after="0" w:line="259" w:lineRule="auto"/>
        <w:ind w:left="2783" w:right="0"/>
        <w:jc w:val="left"/>
        <w:rPr>
          <w:b/>
          <w:szCs w:val="24"/>
        </w:rPr>
      </w:pPr>
      <w:r w:rsidRPr="000D78A4">
        <w:rPr>
          <w:b/>
          <w:szCs w:val="24"/>
        </w:rPr>
        <w:t>Predmet zmluvy</w:t>
      </w:r>
    </w:p>
    <w:p w:rsidR="000D78A4" w:rsidRDefault="000D78A4">
      <w:pPr>
        <w:spacing w:after="0" w:line="259" w:lineRule="auto"/>
        <w:ind w:left="2783" w:right="0"/>
        <w:jc w:val="left"/>
      </w:pPr>
    </w:p>
    <w:p w:rsidR="003B6840" w:rsidRDefault="0091767E">
      <w:pPr>
        <w:spacing w:after="651"/>
        <w:ind w:left="-15" w:right="0"/>
      </w:pPr>
      <w:r>
        <w:t>Predmetom zmluvy je poskytovanie psychologického poradenstva pre žiakov, pedagogických zamestnancov a spracovanie individuálnych plánov pre in</w:t>
      </w:r>
      <w:r w:rsidR="000D78A4">
        <w:t>tegrovaných žiakov objednávateľ</w:t>
      </w:r>
      <w:r>
        <w:t>a v školskom roku 20</w:t>
      </w:r>
      <w:r w:rsidR="000D78A4">
        <w:t>2</w:t>
      </w:r>
      <w:r w:rsidR="00407196">
        <w:t>1/2022</w:t>
      </w:r>
      <w:r>
        <w:t>.</w:t>
      </w:r>
    </w:p>
    <w:p w:rsidR="003B6840" w:rsidRPr="000D78A4" w:rsidRDefault="0091767E">
      <w:pPr>
        <w:spacing w:after="296" w:line="259" w:lineRule="auto"/>
        <w:ind w:left="10" w:right="472" w:hanging="10"/>
        <w:jc w:val="center"/>
        <w:rPr>
          <w:b/>
        </w:rPr>
      </w:pPr>
      <w:r w:rsidRPr="000D78A4">
        <w:rPr>
          <w:b/>
        </w:rPr>
        <w:t>Cena a platobné podmienky</w:t>
      </w:r>
    </w:p>
    <w:p w:rsidR="003B6840" w:rsidRDefault="0091767E" w:rsidP="000D78A4">
      <w:pPr>
        <w:spacing w:after="814"/>
        <w:ind w:left="-15" w:right="0"/>
      </w:pPr>
      <w:r>
        <w:t xml:space="preserve">Zmluvné strany sa dohodli na cene plnenia predmetu </w:t>
      </w:r>
      <w:r w:rsidR="000D78A4">
        <w:t xml:space="preserve"> </w:t>
      </w:r>
      <w:r>
        <w:t xml:space="preserve">zmluvy </w:t>
      </w:r>
      <w:r w:rsidR="000D78A4">
        <w:t xml:space="preserve"> </w:t>
      </w:r>
      <w:r>
        <w:t xml:space="preserve">za </w:t>
      </w:r>
      <w:r w:rsidR="000D78A4">
        <w:t xml:space="preserve"> </w:t>
      </w:r>
      <w:r>
        <w:t xml:space="preserve">vykázaných </w:t>
      </w:r>
      <w:r w:rsidR="000D78A4">
        <w:t xml:space="preserve"> </w:t>
      </w:r>
      <w:r>
        <w:t xml:space="preserve">8 </w:t>
      </w:r>
      <w:r w:rsidR="000D78A4">
        <w:t xml:space="preserve"> </w:t>
      </w:r>
      <w:r>
        <w:t xml:space="preserve">hodín </w:t>
      </w:r>
      <w:r w:rsidR="000D78A4">
        <w:t xml:space="preserve">    </w:t>
      </w:r>
      <w:r>
        <w:t>v každom mesiaci. Cena poskytnutých služieb je stanove</w:t>
      </w:r>
      <w:r w:rsidR="000D78A4">
        <w:t>ná dohodou zmluvných strán na 10</w:t>
      </w:r>
      <w:r>
        <w:t xml:space="preserve"> € za hodinu. Finančná úhrada sa bude uskutočňovať na základe faktúry za každý mesiac zvlášť.</w:t>
      </w:r>
    </w:p>
    <w:p w:rsidR="003B6840" w:rsidRDefault="0091767E">
      <w:pPr>
        <w:ind w:left="2783" w:right="0"/>
        <w:rPr>
          <w:b/>
        </w:rPr>
      </w:pPr>
      <w:r w:rsidRPr="000D78A4">
        <w:rPr>
          <w:b/>
        </w:rPr>
        <w:t>Doba plnenia</w:t>
      </w:r>
    </w:p>
    <w:p w:rsidR="000D78A4" w:rsidRPr="000D78A4" w:rsidRDefault="000D78A4">
      <w:pPr>
        <w:ind w:left="2783" w:right="0"/>
        <w:rPr>
          <w:b/>
        </w:rPr>
      </w:pPr>
    </w:p>
    <w:p w:rsidR="003B6840" w:rsidRDefault="0091767E">
      <w:pPr>
        <w:ind w:left="-15" w:right="0"/>
      </w:pPr>
      <w:r>
        <w:t xml:space="preserve">Zmluva sa uzatvára na dobu určitú od </w:t>
      </w:r>
      <w:r w:rsidR="00407196">
        <w:t>09</w:t>
      </w:r>
      <w:r>
        <w:t>. 09. 20</w:t>
      </w:r>
      <w:r w:rsidR="000D78A4">
        <w:t>2</w:t>
      </w:r>
      <w:r w:rsidR="00407196">
        <w:t>1</w:t>
      </w:r>
      <w:r>
        <w:t xml:space="preserve"> do 30. </w:t>
      </w:r>
      <w:r w:rsidR="00407196">
        <w:t>0</w:t>
      </w:r>
      <w:r>
        <w:t>6. 202</w:t>
      </w:r>
      <w:r w:rsidR="00407196">
        <w:t>2</w:t>
      </w:r>
      <w:r>
        <w:t>.</w:t>
      </w:r>
    </w:p>
    <w:p w:rsidR="003B6840" w:rsidRPr="000D78A4" w:rsidRDefault="0091767E">
      <w:pPr>
        <w:spacing w:after="309" w:line="259" w:lineRule="auto"/>
        <w:ind w:left="10" w:right="991" w:hanging="10"/>
        <w:jc w:val="center"/>
        <w:rPr>
          <w:b/>
        </w:rPr>
      </w:pPr>
      <w:r w:rsidRPr="000D78A4">
        <w:rPr>
          <w:b/>
        </w:rPr>
        <w:t>Záverečné ustanovenia</w:t>
      </w:r>
    </w:p>
    <w:p w:rsidR="003B6840" w:rsidRDefault="0091767E" w:rsidP="000D78A4">
      <w:pPr>
        <w:ind w:left="-15" w:right="0"/>
      </w:pPr>
      <w:r>
        <w:lastRenderedPageBreak/>
        <w:t xml:space="preserve">V otázkach, ktoré nie sú v zmluve výslovne upravené, sa zmluvné strany budú </w:t>
      </w:r>
      <w:r w:rsidR="000D78A4">
        <w:t>riadiť</w:t>
      </w:r>
      <w:r>
        <w:t xml:space="preserve"> príslušnými ustanoveniami Obchodného zákonníka.</w:t>
      </w:r>
    </w:p>
    <w:p w:rsidR="003B6840" w:rsidRDefault="0091767E" w:rsidP="000D78A4">
      <w:pPr>
        <w:ind w:left="-15" w:right="280"/>
      </w:pPr>
      <w:r>
        <w:t xml:space="preserve">Zmluvu možno </w:t>
      </w:r>
      <w:r w:rsidR="000D78A4">
        <w:t>dopĺňať</w:t>
      </w:r>
      <w:r>
        <w:t xml:space="preserve"> alebo meniť formou písomných dodatkov oboch zmluvných strán. </w:t>
      </w:r>
      <w:r>
        <w:rPr>
          <w:noProof/>
        </w:rPr>
        <w:drawing>
          <wp:inline distT="0" distB="0" distL="0" distR="0" wp14:anchorId="153C00B1" wp14:editId="39F33CC6">
            <wp:extent cx="6101" cy="6096"/>
            <wp:effectExtent l="0" t="0" r="0" b="0"/>
            <wp:docPr id="1602" name="Picture 1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" name="Picture 16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Zmluvné strany prehlasujú, že si zmluvu prečítali, rozumejú jej a na znak slobodnej </w:t>
      </w:r>
      <w:r w:rsidR="000D78A4">
        <w:t>vôle</w:t>
      </w:r>
      <w:r>
        <w:t xml:space="preserve"> ju podpisujú.</w:t>
      </w:r>
    </w:p>
    <w:p w:rsidR="003B6840" w:rsidRDefault="0091767E" w:rsidP="000D78A4">
      <w:pPr>
        <w:spacing w:after="324"/>
        <w:ind w:left="-15" w:right="0"/>
      </w:pPr>
      <w:r>
        <w:t>Zmluva je vyhotovená v dvoch exemplároch, pričom každá strana dostane po jednom vyhotovení.</w:t>
      </w:r>
    </w:p>
    <w:p w:rsidR="003B6840" w:rsidRDefault="0091767E">
      <w:pPr>
        <w:ind w:left="682" w:right="0"/>
      </w:pPr>
      <w:r>
        <w:t>Zmluva nadobúda platnosť dňom podpisu oboma zmluvnými stranami.</w:t>
      </w:r>
    </w:p>
    <w:p w:rsidR="003B6840" w:rsidRDefault="003B6840">
      <w:pPr>
        <w:sectPr w:rsidR="003B6840">
          <w:pgSz w:w="11952" w:h="16829"/>
          <w:pgMar w:top="1856" w:right="1430" w:bottom="2682" w:left="1720" w:header="708" w:footer="708" w:gutter="0"/>
          <w:cols w:space="708"/>
        </w:sectPr>
      </w:pPr>
    </w:p>
    <w:p w:rsidR="000D78A4" w:rsidRDefault="000D78A4">
      <w:pPr>
        <w:spacing w:after="296"/>
        <w:ind w:left="-15" w:right="0"/>
      </w:pPr>
    </w:p>
    <w:p w:rsidR="003B6840" w:rsidRDefault="000D78A4">
      <w:pPr>
        <w:spacing w:after="296"/>
        <w:ind w:left="-15" w:right="0"/>
      </w:pPr>
      <w:r>
        <w:t xml:space="preserve">V Žiline, </w:t>
      </w:r>
      <w:r w:rsidR="00407196">
        <w:t>0</w:t>
      </w:r>
      <w:r w:rsidR="00B5412A">
        <w:t>8</w:t>
      </w:r>
      <w:r w:rsidR="00407196">
        <w:t>.09.2021</w:t>
      </w:r>
    </w:p>
    <w:p w:rsidR="000D78A4" w:rsidRDefault="000D78A4">
      <w:pPr>
        <w:spacing w:after="63" w:line="259" w:lineRule="auto"/>
        <w:ind w:right="-288"/>
        <w:jc w:val="left"/>
      </w:pPr>
    </w:p>
    <w:p w:rsidR="000D78A4" w:rsidRDefault="000D78A4">
      <w:pPr>
        <w:spacing w:after="63" w:line="259" w:lineRule="auto"/>
        <w:ind w:right="-288"/>
        <w:jc w:val="left"/>
      </w:pPr>
    </w:p>
    <w:p w:rsidR="000D78A4" w:rsidRDefault="000D78A4">
      <w:pPr>
        <w:spacing w:after="63" w:line="259" w:lineRule="auto"/>
        <w:ind w:right="-288"/>
        <w:jc w:val="left"/>
      </w:pPr>
    </w:p>
    <w:p w:rsidR="003B6840" w:rsidRDefault="0091767E">
      <w:pPr>
        <w:spacing w:after="63" w:line="259" w:lineRule="auto"/>
        <w:ind w:right="-288"/>
        <w:jc w:val="left"/>
      </w:pPr>
      <w:r>
        <w:rPr>
          <w:noProof/>
        </w:rPr>
        <w:drawing>
          <wp:inline distT="0" distB="0" distL="0" distR="0">
            <wp:extent cx="5545744" cy="67056"/>
            <wp:effectExtent l="0" t="0" r="0" b="0"/>
            <wp:docPr id="3844" name="Picture 3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4" name="Picture 38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5744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840" w:rsidRDefault="0091767E">
      <w:pPr>
        <w:tabs>
          <w:tab w:val="center" w:pos="956"/>
          <w:tab w:val="center" w:pos="6769"/>
        </w:tabs>
        <w:ind w:right="0"/>
        <w:jc w:val="left"/>
      </w:pPr>
      <w:r>
        <w:tab/>
      </w:r>
      <w:r w:rsidR="000D78A4">
        <w:t>Poskytovateľ</w:t>
      </w:r>
      <w:r>
        <w:tab/>
      </w:r>
      <w:r w:rsidR="000D78A4">
        <w:t xml:space="preserve">               Objednávateľ</w:t>
      </w:r>
    </w:p>
    <w:sectPr w:rsidR="003B6840">
      <w:type w:val="continuous"/>
      <w:pgSz w:w="11952" w:h="16829"/>
      <w:pgMar w:top="1856" w:right="1720" w:bottom="7118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40"/>
    <w:rsid w:val="000D78A4"/>
    <w:rsid w:val="003B6840"/>
    <w:rsid w:val="00407196"/>
    <w:rsid w:val="0074530D"/>
    <w:rsid w:val="0091767E"/>
    <w:rsid w:val="009A2D65"/>
    <w:rsid w:val="00B5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2DC01-A795-46E5-ACEE-428E0B71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8" w:line="267" w:lineRule="auto"/>
      <w:ind w:right="32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D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8A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VUB, a.s.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Ďuríček Ľubomír</dc:creator>
  <cp:lastModifiedBy>Sekretariat HA</cp:lastModifiedBy>
  <cp:revision>2</cp:revision>
  <cp:lastPrinted>2021-09-09T07:11:00Z</cp:lastPrinted>
  <dcterms:created xsi:type="dcterms:W3CDTF">2021-09-09T10:45:00Z</dcterms:created>
  <dcterms:modified xsi:type="dcterms:W3CDTF">2021-09-09T10:45:00Z</dcterms:modified>
</cp:coreProperties>
</file>